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76" w:rsidRPr="00CD0A48" w:rsidRDefault="00EC5276" w:rsidP="00EC5276">
      <w:pPr>
        <w:spacing w:beforeAutospacing="1" w:after="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EC5276" w:rsidRPr="00CD0A48" w:rsidRDefault="00EC5276" w:rsidP="00EC5276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10.05.2011г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>В садике идет активная подготовка к выпускному балу.</w:t>
      </w:r>
    </w:p>
    <w:p w:rsidR="00EC5276" w:rsidRPr="00CD0A48" w:rsidRDefault="00EC5276" w:rsidP="00EC5276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25.04.2011г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>с 18.04.2011 - 29.04.2011г в садике будут проводиться ремонтные работы на пищеблоке.</w:t>
      </w:r>
    </w:p>
    <w:p w:rsidR="00EC5276" w:rsidRPr="00CD0A48" w:rsidRDefault="00EC5276" w:rsidP="00EC5276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25.03.2011г 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>28.02.2011г отмечали юбилей заведующего детским садом Жестковой Веры Михайловны. Фотографии</w:t>
      </w:r>
    </w:p>
    <w:p w:rsidR="00EC5276" w:rsidRPr="00CD0A48" w:rsidRDefault="00EC5276" w:rsidP="00EC5276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28.02.2011г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 21.02.11г по 24.02.11г в нашем детском саду прошло празднование Дня защитника Отечества. </w:t>
      </w:r>
      <w:hyperlink r:id="rId5" w:history="1">
        <w:r w:rsidRPr="00CD0A48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Отчет</w:t>
        </w:r>
      </w:hyperlink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Фотографии</w:t>
      </w:r>
    </w:p>
    <w:p w:rsidR="00EC5276" w:rsidRPr="00CD0A48" w:rsidRDefault="00EC5276" w:rsidP="00EC5276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14.11.2011г.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Создан архив нашего сайта. </w:t>
      </w:r>
      <w:hyperlink r:id="rId6" w:history="1">
        <w:r w:rsidRPr="00CD0A48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Архив</w:t>
        </w:r>
      </w:hyperlink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EC5276" w:rsidRPr="00CD0A48" w:rsidRDefault="00EC5276" w:rsidP="00EC5276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14.11.2011г.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 xml:space="preserve">Добавлен новый устав 2010 года. </w:t>
      </w:r>
      <w:hyperlink r:id="rId7" w:history="1">
        <w:r w:rsidRPr="00CD0A48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Устав</w:t>
        </w:r>
      </w:hyperlink>
    </w:p>
    <w:p w:rsidR="00EC5276" w:rsidRPr="00CD0A48" w:rsidRDefault="00EC5276" w:rsidP="00EC5276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24.01.2011-27.01.2011г шла </w:t>
      </w:r>
      <w:hyperlink r:id="rId8" w:tgtFrame="_new" w:history="1">
        <w:r w:rsidRPr="00CD0A48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подготовка к городской выставке-конкурсе</w:t>
        </w:r>
      </w:hyperlink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детского изобразительного творчества "Сибирская зима" Фотографии работ для конкурса</w:t>
      </w:r>
    </w:p>
    <w:p w:rsidR="00EC5276" w:rsidRPr="00CD0A48" w:rsidRDefault="00EC5276" w:rsidP="00EC5276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24.12.2010г.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>Отметили 40-летний Юбилей Детскому саду.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Были приглашены ветераны нашего учреждения, администрация Управления образования. Наш Юбилей.</w:t>
      </w:r>
    </w:p>
    <w:p w:rsidR="00EC5276" w:rsidRPr="00CD0A48" w:rsidRDefault="00EC5276" w:rsidP="00EC5276">
      <w:pPr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16.12.2010г.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>В ДОУ прошла неделя открытых мероприятий с детьми II младших, средних, старших, подготовительных групп по реализации ТРИЗ - технологии в образовательно - воспитательном процессе. Как это было.</w:t>
      </w:r>
    </w:p>
    <w:p w:rsidR="00EC5276" w:rsidRPr="00CD0A48" w:rsidRDefault="00EC5276" w:rsidP="00EC527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02.12.2010г.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>Добавлены страницы: "</w:t>
      </w:r>
      <w:hyperlink r:id="rId9" w:history="1">
        <w:r w:rsidRPr="00CD0A48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Часто задаваемые вопросы</w:t>
        </w:r>
      </w:hyperlink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", "</w:t>
      </w:r>
      <w:hyperlink r:id="rId10" w:history="1">
        <w:r w:rsidRPr="00CD0A48">
          <w:rPr>
            <w:rFonts w:ascii="Verdana" w:eastAsia="Times New Roman" w:hAnsi="Verdana" w:cs="Times New Roman"/>
            <w:b/>
            <w:bCs/>
            <w:sz w:val="20"/>
            <w:szCs w:val="20"/>
            <w:u w:val="single"/>
            <w:lang w:eastAsia="ru-RU"/>
          </w:rPr>
          <w:t>Консультации узких специалистов</w:t>
        </w:r>
      </w:hyperlink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"</w:t>
      </w:r>
    </w:p>
    <w:p w:rsidR="00EC5276" w:rsidRPr="00CD0A48" w:rsidRDefault="00EC5276" w:rsidP="00EC527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25.11.2010г.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>Был организован семинар на тему: "Основы художественно - эстетического развития детей в ДОУ". Фрагменты организации мероприятия</w:t>
      </w:r>
    </w:p>
    <w:p w:rsidR="00EC5276" w:rsidRPr="00CD0A48" w:rsidRDefault="00EC5276" w:rsidP="00EC527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26.11.2010г.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>Прошло развлечение для воспитанников ДОУ цирк "Шоу маленьких зверушек" из г. Кемерово. Посмотрите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 нам было весело!</w:t>
      </w:r>
    </w:p>
    <w:p w:rsidR="00EC5276" w:rsidRPr="00CD0A48" w:rsidRDefault="00EC5276" w:rsidP="00EC527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16.11.2010г.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>Идет активная подготовка к праздновани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ю 40-летия ДОУ, которое состоит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ся 24 декабря 2010 года.</w:t>
      </w:r>
    </w:p>
    <w:p w:rsidR="00EC5276" w:rsidRPr="00CD0A48" w:rsidRDefault="00EC5276" w:rsidP="00EC527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16.11.2010г.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>Воспитателю Лебедевой Ольге Анатольевне был вручен диплом участника полуфинала городского конкурса профессионального мастерства "Учитель года-2010" Диплом</w:t>
      </w:r>
    </w:p>
    <w:p w:rsidR="00EC5276" w:rsidRPr="00CD0A48" w:rsidRDefault="00EC5276" w:rsidP="00EC5276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t>19.11.2010г.</w:t>
      </w:r>
      <w:r w:rsidRPr="00CD0A48">
        <w:rPr>
          <w:rFonts w:ascii="Verdana" w:eastAsia="Times New Roman" w:hAnsi="Verdana" w:cs="Times New Roman"/>
          <w:sz w:val="20"/>
          <w:szCs w:val="20"/>
          <w:lang w:eastAsia="ru-RU"/>
        </w:rPr>
        <w:br/>
        <w:t>Прошел первый этап городского конкурса "Азбуку дорожную соблюдать не сложно" Фотографии</w:t>
      </w:r>
    </w:p>
    <w:p w:rsidR="008A184F" w:rsidRDefault="008A184F">
      <w:bookmarkStart w:id="0" w:name="_GoBack"/>
      <w:bookmarkEnd w:id="0"/>
    </w:p>
    <w:sectPr w:rsidR="008A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58"/>
    <w:rsid w:val="00370658"/>
    <w:rsid w:val="008A184F"/>
    <w:rsid w:val="00E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ork\DswMedia\sibirskayazima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work\index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work\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work\index.html" TargetMode="External"/><Relationship Id="rId10" Type="http://schemas.openxmlformats.org/officeDocument/2006/relationships/hyperlink" Target="file:///C:\work\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ork\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Ds_34</dc:creator>
  <cp:keywords/>
  <dc:description/>
  <cp:lastModifiedBy>Ds_34</cp:lastModifiedBy>
  <cp:revision>2</cp:revision>
  <dcterms:created xsi:type="dcterms:W3CDTF">2012-08-23T06:41:00Z</dcterms:created>
  <dcterms:modified xsi:type="dcterms:W3CDTF">2012-08-23T06:41:00Z</dcterms:modified>
</cp:coreProperties>
</file>